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УКРАЇНА</w:t>
      </w:r>
    </w:p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ПЕРЕЯСЛАВСЬКАМІСЬКА РАДА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F6633E"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F6633E">
        <w:rPr>
          <w:rFonts w:ascii="Times New Roman" w:hAnsi="Times New Roman" w:cs="Times New Roman"/>
          <w:sz w:val="32"/>
          <w:szCs w:val="32"/>
        </w:rPr>
        <w:t xml:space="preserve"> </w:t>
      </w:r>
      <w:r w:rsidRPr="00F6633E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F6633E">
        <w:rPr>
          <w:rFonts w:ascii="Times New Roman" w:hAnsi="Times New Roman" w:cs="Times New Roman"/>
          <w:sz w:val="32"/>
          <w:szCs w:val="32"/>
        </w:rPr>
        <w:t>КЛИКАННЯ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F6633E" w:rsidP="00F6633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Р І Ш Е Н </w:t>
      </w:r>
      <w:proofErr w:type="spellStart"/>
      <w:proofErr w:type="gramStart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Н</w:t>
      </w:r>
      <w:proofErr w:type="spellEnd"/>
      <w:proofErr w:type="gramEnd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Я</w:t>
      </w: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5A53EF" w:rsidP="00F663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« 18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»  липня  202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</w:t>
      </w:r>
      <w:r w:rsidR="00613BA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№ 02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</w:t>
      </w:r>
      <w:r w:rsidR="00DF15E1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9</w:t>
      </w:r>
      <w:r w:rsidR="00F6633E" w:rsidRPr="00F6633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-VIII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плану роботи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ради на IІ півріччя 202</w:t>
      </w:r>
      <w:r w:rsidR="005A53E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>№№12-50-VI №12-50-VI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7 частини 1 статті 26 Закону України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numPr>
          <w:ilvl w:val="0"/>
          <w:numId w:val="6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Затвердити план роботи міської ради на IІ півріччя 202</w:t>
      </w:r>
      <w:r w:rsidR="005A53E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року (згідно з додатком).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Pr="00F663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даного рішення покласти на секретаря ради Лідію ОВЕРЧУК.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</w:t>
      </w:r>
      <w:proofErr w:type="spellStart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 xml:space="preserve">     </w:t>
      </w: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after="0"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A433E0" w:rsidRPr="00E34A5E" w:rsidRDefault="00A433E0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7F1535" w:rsidRPr="007F1535" w:rsidRDefault="00F6633E" w:rsidP="00F6633E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</w:t>
      </w:r>
      <w:r w:rsidR="007F1535"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</w:p>
    <w:p w:rsidR="007F1535" w:rsidRPr="007F1535" w:rsidRDefault="007F1535" w:rsidP="007F1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F663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міської ради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від </w:t>
      </w:r>
      <w:r w:rsidR="005A53E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18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липня 202</w:t>
      </w:r>
      <w:r w:rsidR="005A53E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4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року № </w:t>
      </w:r>
      <w:r w:rsidR="00613BAA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02-</w:t>
      </w:r>
      <w:r w:rsidR="00E5594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7</w:t>
      </w:r>
      <w:r w:rsidR="005A53E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-VIII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План роботи 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Переяславської міської ради на ІІ півріччя 202</w:t>
      </w:r>
      <w:r w:rsidR="005A53E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</w:t>
      </w: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року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0592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760"/>
        <w:gridCol w:w="4292"/>
      </w:tblGrid>
      <w:tr w:rsidR="007F1535" w:rsidRPr="007F1535" w:rsidTr="00122144">
        <w:tc>
          <w:tcPr>
            <w:tcW w:w="54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76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4292" w:type="dxa"/>
            <w:vAlign w:val="center"/>
          </w:tcPr>
          <w:p w:rsidR="007F1535" w:rsidRPr="007F1535" w:rsidRDefault="007F1535" w:rsidP="007F153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Відповідальні</w:t>
            </w:r>
          </w:p>
        </w:tc>
      </w:tr>
      <w:tr w:rsidR="007F1535" w:rsidRPr="007F1535" w:rsidTr="00122144">
        <w:trPr>
          <w:trHeight w:val="335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7F1535" w:rsidRPr="007F1535" w:rsidTr="00122144">
        <w:trPr>
          <w:trHeight w:val="358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CB309B" w:rsidRDefault="00CB309B" w:rsidP="00CB3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18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E55944" w:rsidRDefault="007F1535" w:rsidP="007F1535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за 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E55944" w:rsidRDefault="007F1535" w:rsidP="007F1535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на IІ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E55944" w:rsidRDefault="007F1535" w:rsidP="007F15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2022-2024 роки,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ішенням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19.08.2021 № 09-14-</w:t>
            </w:r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V</w:t>
            </w:r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ІІІ (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із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змінами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</w:t>
            </w:r>
          </w:p>
          <w:p w:rsidR="007F1535" w:rsidRPr="005A53EF" w:rsidRDefault="007F1535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3E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4.</w:t>
            </w:r>
            <w:r w:rsidR="005A53EF"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внесення змін до рішення Переяславської міської ради </w:t>
            </w:r>
            <w:r w:rsidR="005A53EF"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="005A53EF"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5A53EF"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="005A53EF"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5A53EF"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  <w:p w:rsidR="007F1535" w:rsidRDefault="007F1535" w:rsidP="007F1535">
            <w:pPr>
              <w:tabs>
                <w:tab w:val="left" w:pos="4395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Про затвердження адміністративних послуг</w:t>
            </w:r>
          </w:p>
          <w:p w:rsidR="00484696" w:rsidRPr="00E55944" w:rsidRDefault="00484696" w:rsidP="007F1535">
            <w:pPr>
              <w:tabs>
                <w:tab w:val="left" w:pos="4395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216E" w:rsidRPr="00E55944" w:rsidRDefault="007F1535" w:rsidP="007F15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7E79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Положення про стипендію та премію Переяславської міської ради в новій редакції та затвердження нового складу комісії з розгляду питань щодо стипендії та премії Переяславської міської ради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  <w:p w:rsid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 Ю.М.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аступник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</w:t>
            </w:r>
            <w:proofErr w:type="spellEnd"/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7E79B5" w:rsidRDefault="007E79B5" w:rsidP="007E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52" w:type="dxa"/>
            <w:gridSpan w:val="2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7F1535" w:rsidRPr="007F1535" w:rsidTr="00122144">
        <w:trPr>
          <w:cantSplit/>
          <w:trHeight w:val="455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283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м. Переяслава за І півріччя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про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 Київської області» за </w:t>
            </w:r>
          </w:p>
          <w:p w:rsidR="007F1535" w:rsidRPr="007F1535" w:rsidRDefault="007F1535" w:rsidP="007F1535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про виконання фінансового плану Комунального підприємства «Переяславське виробниче управління комунального господарства» Переяславської міської ради Київської області» за І півріччя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E55944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щодо виконання фінансового плану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„Переяславський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міський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ринок”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І півріччя 202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5A53EF" w:rsidRPr="005A53EF" w:rsidRDefault="005A53EF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Переяславської міської ради 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  <w:p w:rsidR="007F1535" w:rsidRPr="007F1535" w:rsidRDefault="005A53EF" w:rsidP="005A53EF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присвоєння «Почесний житель Переяславської громади»</w:t>
            </w:r>
          </w:p>
          <w:p w:rsidR="007F1535" w:rsidRPr="007F1535" w:rsidRDefault="005A53EF" w:rsidP="005A53EF">
            <w:pPr>
              <w:tabs>
                <w:tab w:val="left" w:pos="0"/>
                <w:tab w:val="left" w:pos="305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відзначення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професійних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заохочення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заслуги перед Переяслав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ською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громадою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представницьких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C134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  <w:proofErr w:type="spellEnd"/>
          </w:p>
          <w:p w:rsidR="007F1535" w:rsidRDefault="00255B3B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підготовку до опалювального сезону 202</w:t>
            </w:r>
            <w:r w:rsidR="00CD04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-202</w:t>
            </w:r>
            <w:r w:rsidR="00CD04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рр.</w:t>
            </w:r>
          </w:p>
          <w:p w:rsidR="00422F04" w:rsidRPr="00E55944" w:rsidRDefault="00422F04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Про підготовку закладів освіти до навчального року</w:t>
            </w:r>
            <w:r w:rsidR="00C134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опалювального сезону 2024/2025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255B3B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55B3B" w:rsidRPr="007F1535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55B3B" w:rsidRPr="007F1535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484696" w:rsidP="007F1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422F04" w:rsidRPr="007F1535" w:rsidRDefault="00422F04" w:rsidP="0042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422F04" w:rsidRPr="00422F04" w:rsidRDefault="00422F04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255B3B" w:rsidP="00255B3B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255B3B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255B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255B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trHeight w:val="397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7F1535" w:rsidRPr="007F1535" w:rsidTr="00122144">
        <w:trPr>
          <w:trHeight w:val="646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2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I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I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7F1535" w:rsidRDefault="007F1535" w:rsidP="00E55944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стан боротьби зі злочинністю, охорони громадського порядку та результати діяльності Переяслав-Хмельницького МВ ГУ МВС України у Київській області.</w:t>
            </w:r>
          </w:p>
          <w:p w:rsidR="00A433E0" w:rsidRPr="00733BBA" w:rsidRDefault="00255B3B" w:rsidP="00484696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Переяславської міської ради 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  <w:p w:rsidR="00733BBA" w:rsidRPr="00484696" w:rsidRDefault="00733BBA" w:rsidP="00484696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інформації голови правління районного споживчого товариства</w:t>
            </w:r>
            <w:r w:rsidR="00C134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діяльність у Переяславській міській територіальній громаді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поліції №1 Бориспільського районного УП ГУ НП в Київській області </w:t>
            </w:r>
            <w:proofErr w:type="spellStart"/>
            <w:r w:rsidR="00A121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Ногін</w:t>
            </w:r>
            <w:proofErr w:type="spellEnd"/>
            <w:r w:rsidR="00A121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Г.С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Default="007F1535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33BBA" w:rsidRDefault="00733BBA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33BBA" w:rsidRPr="007F1535" w:rsidRDefault="00733BBA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Голова правління Іваненко В.І.</w:t>
            </w:r>
          </w:p>
        </w:tc>
      </w:tr>
      <w:tr w:rsidR="007F1535" w:rsidRPr="007F1535" w:rsidTr="00122144">
        <w:trPr>
          <w:cantSplit/>
          <w:trHeight w:val="845"/>
        </w:trPr>
        <w:tc>
          <w:tcPr>
            <w:tcW w:w="540" w:type="dxa"/>
            <w:vMerge w:val="restart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845"/>
        </w:trPr>
        <w:tc>
          <w:tcPr>
            <w:tcW w:w="540" w:type="dxa"/>
            <w:vMerge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  <w:vMerge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11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484696">
        <w:trPr>
          <w:cantSplit/>
          <w:trHeight w:val="232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  <w:t>Сесія ради</w:t>
            </w:r>
          </w:p>
          <w:p w:rsidR="007F1535" w:rsidRPr="00570420" w:rsidRDefault="007F1535" w:rsidP="00570420">
            <w:pPr>
              <w:numPr>
                <w:ilvl w:val="0"/>
                <w:numId w:val="3"/>
              </w:numPr>
              <w:tabs>
                <w:tab w:val="left" w:pos="-121"/>
                <w:tab w:val="left" w:pos="21"/>
                <w:tab w:val="left" w:pos="305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 Переяславської міської територіальної громади за 9 місяців 202</w:t>
            </w:r>
            <w:r w:rsidR="006171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484696" w:rsidRDefault="0061710A" w:rsidP="00484696">
            <w:pPr>
              <w:tabs>
                <w:tab w:val="left" w:pos="306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Переяславської міської ради 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484696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Листопад 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61710A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Переяславської міської ради 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  <w:p w:rsidR="007F1535" w:rsidRPr="000054EF" w:rsidRDefault="0061710A" w:rsidP="0061710A">
            <w:pPr>
              <w:tabs>
                <w:tab w:val="left" w:pos="33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дозволів на передачу в користування об’єктів нерухомості комунальної власності Переяславської міської територіальної громади та продов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 існуючих договорів оренди</w:t>
            </w:r>
          </w:p>
          <w:p w:rsidR="000054EF" w:rsidRPr="00570420" w:rsidRDefault="0061710A" w:rsidP="00484696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Програми соціально-економічного та культурного розвитку на 202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70420" w:rsidRPr="00484696" w:rsidRDefault="00484696" w:rsidP="00570420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Заступники міського голови згідно з розподілом обо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в’язків, секретар міської ради, 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570420" w:rsidRDefault="007F1535" w:rsidP="0057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61710A" w:rsidRDefault="0061710A" w:rsidP="0061710A">
            <w:pPr>
              <w:tabs>
                <w:tab w:val="left" w:pos="0"/>
              </w:tabs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Переяславської міської ради 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від 21.12.2023 року № 02-68-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 w:rsidRPr="005A53E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53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2024 рік»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бюджет Переяславської міської територіальної громади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 </w:t>
            </w:r>
            <w:r w:rsidR="007F1535" w:rsidRPr="006171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Плану діяльності з підготовки проектів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bookmarkStart w:id="0" w:name="_GoBack"/>
            <w:bookmarkEnd w:id="0"/>
            <w:r w:rsidR="000D24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рік</w:t>
            </w:r>
            <w:proofErr w:type="spellEnd"/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АТО</w:t>
            </w:r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синів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Афганістані</w:t>
            </w:r>
            <w:proofErr w:type="spellEnd"/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додаткові гарантії соціального захисту                особам з інвалідністю першої, другої, третьої груп з порушенням зору та дітям з інвалідністю з порушенням зору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F1535" w:rsidRPr="007F1535" w:rsidRDefault="007F1535" w:rsidP="0057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0D249A" w:rsidRDefault="007F1535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0D24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0D249A">
              <w:rPr>
                <w:i/>
                <w:lang w:val="uk-UA"/>
              </w:rPr>
              <w:t xml:space="preserve"> </w:t>
            </w:r>
          </w:p>
        </w:tc>
      </w:tr>
    </w:tbl>
    <w:p w:rsidR="00834F1C" w:rsidRPr="007F1535" w:rsidRDefault="00834F1C" w:rsidP="00834F1C">
      <w:pPr>
        <w:keepNext/>
        <w:tabs>
          <w:tab w:val="left" w:pos="85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155AF9" w:rsidRPr="00834F1C" w:rsidRDefault="00834F1C" w:rsidP="00834F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Л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ОВЕРЧУ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</w:p>
    <w:sectPr w:rsidR="00155AF9" w:rsidRPr="00834F1C" w:rsidSect="00DF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0224"/>
    <w:multiLevelType w:val="hybridMultilevel"/>
    <w:tmpl w:val="212AACF2"/>
    <w:lvl w:ilvl="0" w:tplc="657A988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">
    <w:nsid w:val="251A18F5"/>
    <w:multiLevelType w:val="hybridMultilevel"/>
    <w:tmpl w:val="27D20C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728A8"/>
    <w:multiLevelType w:val="hybridMultilevel"/>
    <w:tmpl w:val="D8D4C152"/>
    <w:lvl w:ilvl="0" w:tplc="DB62D426">
      <w:start w:val="1"/>
      <w:numFmt w:val="decimal"/>
      <w:lvlText w:val="%1."/>
      <w:lvlJc w:val="left"/>
      <w:pPr>
        <w:ind w:left="109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E1547"/>
    <w:multiLevelType w:val="hybridMultilevel"/>
    <w:tmpl w:val="00063782"/>
    <w:lvl w:ilvl="0" w:tplc="EB0A75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5D1A78"/>
    <w:rsid w:val="000054EF"/>
    <w:rsid w:val="000C292E"/>
    <w:rsid w:val="000D249A"/>
    <w:rsid w:val="000F2855"/>
    <w:rsid w:val="00155AF9"/>
    <w:rsid w:val="001F432D"/>
    <w:rsid w:val="00255B3B"/>
    <w:rsid w:val="00272859"/>
    <w:rsid w:val="002F16C3"/>
    <w:rsid w:val="00351BD6"/>
    <w:rsid w:val="00357377"/>
    <w:rsid w:val="003F14ED"/>
    <w:rsid w:val="00403CDB"/>
    <w:rsid w:val="00422F04"/>
    <w:rsid w:val="00484696"/>
    <w:rsid w:val="004C2DC9"/>
    <w:rsid w:val="00570420"/>
    <w:rsid w:val="005A53EF"/>
    <w:rsid w:val="005D1A78"/>
    <w:rsid w:val="005D4845"/>
    <w:rsid w:val="005E7168"/>
    <w:rsid w:val="00613BAA"/>
    <w:rsid w:val="0061710A"/>
    <w:rsid w:val="006208CF"/>
    <w:rsid w:val="00662D22"/>
    <w:rsid w:val="006C1CF7"/>
    <w:rsid w:val="00733BBA"/>
    <w:rsid w:val="00783310"/>
    <w:rsid w:val="007A3FDC"/>
    <w:rsid w:val="007E79B5"/>
    <w:rsid w:val="007F1535"/>
    <w:rsid w:val="00834F1C"/>
    <w:rsid w:val="008A0612"/>
    <w:rsid w:val="008D6122"/>
    <w:rsid w:val="008D7107"/>
    <w:rsid w:val="00A1216E"/>
    <w:rsid w:val="00A433E0"/>
    <w:rsid w:val="00B945C7"/>
    <w:rsid w:val="00C1346B"/>
    <w:rsid w:val="00CB309B"/>
    <w:rsid w:val="00CD0402"/>
    <w:rsid w:val="00DF15E1"/>
    <w:rsid w:val="00E55944"/>
    <w:rsid w:val="00F6633E"/>
    <w:rsid w:val="00FC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A53EF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A0174-CD0E-4B72-9A9D-4B390AED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6021</Words>
  <Characters>3433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31</cp:revision>
  <cp:lastPrinted>2024-07-17T10:25:00Z</cp:lastPrinted>
  <dcterms:created xsi:type="dcterms:W3CDTF">2023-07-03T07:59:00Z</dcterms:created>
  <dcterms:modified xsi:type="dcterms:W3CDTF">2024-08-01T12:41:00Z</dcterms:modified>
</cp:coreProperties>
</file>